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CD" w:rsidRDefault="004E08CD" w:rsidP="004E08CD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4E08CD">
        <w:rPr>
          <w:sz w:val="36"/>
          <w:szCs w:val="36"/>
        </w:rPr>
        <w:t>Pen</w:t>
      </w:r>
      <w:r>
        <w:rPr>
          <w:sz w:val="36"/>
          <w:szCs w:val="36"/>
        </w:rPr>
        <w:t>s</w:t>
      </w:r>
      <w:r w:rsidRPr="004E08CD">
        <w:rPr>
          <w:sz w:val="36"/>
          <w:szCs w:val="36"/>
        </w:rPr>
        <w:t>ieri di Sant’Agostino – Settimana n. 37</w:t>
      </w:r>
    </w:p>
    <w:p w:rsidR="004E08CD" w:rsidRPr="004E08CD" w:rsidRDefault="004E08CD" w:rsidP="004E08CD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:rsidR="004E08CD" w:rsidRDefault="004E08CD" w:rsidP="004E08CD">
      <w:pPr>
        <w:pStyle w:val="NormalWeb"/>
        <w:spacing w:before="0" w:beforeAutospacing="0" w:after="0" w:afterAutospacing="0"/>
      </w:pPr>
      <w:bookmarkStart w:id="0" w:name="D_09_08"/>
      <w:bookmarkEnd w:id="0"/>
      <w:r>
        <w:rPr>
          <w:color w:val="0000FF"/>
          <w:sz w:val="27"/>
          <w:szCs w:val="27"/>
        </w:rPr>
        <w:t>08/09</w:t>
      </w:r>
      <w:r>
        <w:rPr>
          <w:color w:val="FF0000"/>
          <w:sz w:val="20"/>
          <w:szCs w:val="20"/>
        </w:rPr>
        <w:t> 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rPr>
          <w:color w:val="0000FF"/>
        </w:rPr>
        <w:t>Per la riflession</w:t>
      </w:r>
      <w:r>
        <w:rPr>
          <w:color w:val="0000FF"/>
        </w:rPr>
        <w:t>e domenicale agostiniana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t>Gli uomini corrono due pericoli contrari, ai quali corrispondono due opposti sentimenti: quello della speranza e quello della disperazione.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(In Io. </w:t>
      </w:r>
      <w:proofErr w:type="spellStart"/>
      <w:r>
        <w:rPr>
          <w:i/>
          <w:iCs/>
          <w:color w:val="FF0000"/>
          <w:sz w:val="20"/>
          <w:szCs w:val="20"/>
        </w:rPr>
        <w:t>Ev</w:t>
      </w:r>
      <w:proofErr w:type="spellEnd"/>
      <w:r>
        <w:rPr>
          <w:i/>
          <w:iCs/>
          <w:color w:val="FF0000"/>
          <w:sz w:val="20"/>
          <w:szCs w:val="20"/>
        </w:rPr>
        <w:t>. 33, 8)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t>Il timore è schiavo, la carità è libera; così che possiamo anche dire: il timore è lo schiavo della carità. Ad evitare che il diavolo prenda possesso del tuo cuore, entri prima lo schiavo nel tuo cuore, e conservi il posto alla signora che verrà.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156, 13.14)</w:t>
      </w:r>
    </w:p>
    <w:p w:rsidR="004E08CD" w:rsidRDefault="004E08CD" w:rsidP="004E08CD">
      <w:pPr>
        <w:pStyle w:val="NormalWeb"/>
        <w:spacing w:before="0" w:beforeAutospacing="0" w:after="0" w:afterAutospacing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 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rPr>
          <w:rFonts w:ascii="Times" w:hAnsi="Times" w:cs="Times"/>
          <w:sz w:val="20"/>
          <w:szCs w:val="20"/>
        </w:rPr>
        <w:t> </w:t>
      </w:r>
      <w:bookmarkStart w:id="1" w:name="D_09_09"/>
      <w:bookmarkEnd w:id="1"/>
      <w:r>
        <w:rPr>
          <w:color w:val="0000FF"/>
          <w:sz w:val="27"/>
          <w:szCs w:val="27"/>
        </w:rPr>
        <w:t>09/09</w:t>
      </w:r>
      <w:r>
        <w:rPr>
          <w:sz w:val="20"/>
          <w:szCs w:val="20"/>
        </w:rPr>
        <w:t> 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  <w:bookmarkStart w:id="2" w:name="_GoBack"/>
      <w:bookmarkEnd w:id="2"/>
    </w:p>
    <w:p w:rsidR="004E08CD" w:rsidRDefault="004E08CD" w:rsidP="004E08CD">
      <w:pPr>
        <w:pStyle w:val="NormalWeb"/>
        <w:spacing w:before="0" w:beforeAutospacing="0" w:after="0" w:afterAutospacing="0"/>
      </w:pPr>
      <w:r>
        <w:t>Il timore va diminuendo con l’avvicinarsi della patria alla quale siamo diretti.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348, 4)</w:t>
      </w:r>
    </w:p>
    <w:p w:rsidR="004E08CD" w:rsidRDefault="004E08CD" w:rsidP="004E08CD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  <w:bookmarkStart w:id="3" w:name="D_09_10"/>
      <w:bookmarkEnd w:id="3"/>
      <w:r>
        <w:rPr>
          <w:color w:val="0000FF"/>
          <w:sz w:val="27"/>
          <w:szCs w:val="27"/>
        </w:rPr>
        <w:t>10/09</w:t>
      </w:r>
    </w:p>
    <w:p w:rsidR="004E08CD" w:rsidRDefault="004E08CD" w:rsidP="004E08CD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Festa di San Nicola da Tolentino – Agostiniano – Grande Taumaturgo</w:t>
      </w:r>
      <w:r>
        <w:rPr>
          <w:sz w:val="20"/>
          <w:szCs w:val="20"/>
        </w:rPr>
        <w:t> </w:t>
      </w:r>
    </w:p>
    <w:p w:rsidR="004E08CD" w:rsidRDefault="004E08CD" w:rsidP="004E08CD">
      <w:pPr>
        <w:pStyle w:val="NormalWeb"/>
        <w:spacing w:before="0" w:beforeAutospacing="0" w:after="0" w:afterAutospacing="0"/>
      </w:pPr>
    </w:p>
    <w:p w:rsidR="004E08CD" w:rsidRDefault="004E08CD" w:rsidP="004E08CD">
      <w:pPr>
        <w:pStyle w:val="NormalWeb"/>
        <w:spacing w:before="0" w:beforeAutospacing="0" w:after="0" w:afterAutospacing="0"/>
      </w:pPr>
      <w:r>
        <w:rPr>
          <w:color w:val="0000FF"/>
        </w:rPr>
        <w:t>Per la riflessione</w:t>
      </w:r>
      <w:r>
        <w:rPr>
          <w:color w:val="FF0000"/>
          <w:sz w:val="20"/>
          <w:szCs w:val="20"/>
        </w:rPr>
        <w:t xml:space="preserve"> 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t>Quando invochi Dio perché opprima il tuo nemico, allorché vuoi godere per il male altrui e per questo invochi Dio, lo fai complice della tua malvagità.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39, 4)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t>Prega anche tu contro la cattiveria del tuo nemico: muoia quella ed egli viva.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56, 10.14)</w:t>
      </w:r>
    </w:p>
    <w:p w:rsidR="004E08CD" w:rsidRDefault="004E08CD" w:rsidP="004E08CD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  <w:bookmarkStart w:id="4" w:name="D_09_11"/>
      <w:bookmarkEnd w:id="4"/>
      <w:r>
        <w:rPr>
          <w:color w:val="0000FF"/>
          <w:sz w:val="27"/>
          <w:szCs w:val="27"/>
        </w:rPr>
        <w:t>11/09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t>Tutti siamo prossimi per la condizione della nascita terrena; ma anche fratelli per la speranza della celeste eredità.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25, II, 2)</w:t>
      </w:r>
    </w:p>
    <w:p w:rsidR="004E08CD" w:rsidRDefault="004E08CD" w:rsidP="004E08CD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 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rPr>
          <w:i/>
          <w:iCs/>
          <w:color w:val="FF0000"/>
          <w:sz w:val="20"/>
          <w:szCs w:val="20"/>
        </w:rPr>
        <w:t> </w:t>
      </w:r>
      <w:bookmarkStart w:id="5" w:name="D_09_12"/>
      <w:bookmarkEnd w:id="5"/>
      <w:r>
        <w:rPr>
          <w:color w:val="0000FF"/>
          <w:sz w:val="27"/>
          <w:szCs w:val="27"/>
        </w:rPr>
        <w:t>12/09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t>Fratelli, non badate soltanto al suono: quando lodate Dio, lodatelo con tutto l’essere: canti la voce, canti la vita, cantino le opere.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148, 2)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 </w:t>
      </w:r>
    </w:p>
    <w:p w:rsidR="004E08CD" w:rsidRDefault="004E08CD" w:rsidP="004E08CD">
      <w:pPr>
        <w:pStyle w:val="NormalWeb"/>
        <w:spacing w:before="0" w:beforeAutospacing="0" w:after="0" w:afterAutospacing="0"/>
      </w:pPr>
      <w:bookmarkStart w:id="6" w:name="D_09_13"/>
      <w:bookmarkEnd w:id="6"/>
      <w:r>
        <w:rPr>
          <w:color w:val="0000FF"/>
          <w:sz w:val="27"/>
          <w:szCs w:val="27"/>
        </w:rPr>
        <w:t>13/09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t xml:space="preserve">La carità loda il Signore, la discordia lo bestemmia.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149, 2)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rPr>
          <w:i/>
          <w:iCs/>
          <w:color w:val="FF0000"/>
          <w:sz w:val="20"/>
          <w:szCs w:val="20"/>
        </w:rPr>
        <w:t> </w:t>
      </w:r>
    </w:p>
    <w:p w:rsidR="004E08CD" w:rsidRDefault="004E08CD" w:rsidP="004E08CD">
      <w:pPr>
        <w:pStyle w:val="NormalWeb"/>
        <w:spacing w:before="0" w:beforeAutospacing="0" w:after="0" w:afterAutospacing="0"/>
      </w:pPr>
      <w:bookmarkStart w:id="7" w:name="D_09_14"/>
      <w:bookmarkEnd w:id="7"/>
      <w:r>
        <w:rPr>
          <w:color w:val="0000FF"/>
          <w:sz w:val="27"/>
          <w:szCs w:val="27"/>
        </w:rPr>
        <w:t>14/09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t>Tutto ciò ch’è penoso nei precetti, lo rende dolce la carità.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96, 1)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rPr>
          <w:i/>
          <w:iCs/>
          <w:color w:val="FF0000"/>
          <w:sz w:val="20"/>
          <w:szCs w:val="20"/>
        </w:rPr>
        <w:t>  </w:t>
      </w:r>
    </w:p>
    <w:p w:rsidR="004E08CD" w:rsidRDefault="004E08CD" w:rsidP="004E08CD">
      <w:pPr>
        <w:pStyle w:val="NormalWeb"/>
        <w:spacing w:before="0" w:beforeAutospacing="0" w:after="0" w:afterAutospacing="0"/>
      </w:pPr>
      <w:bookmarkStart w:id="8" w:name="D_09_15"/>
      <w:bookmarkEnd w:id="8"/>
      <w:r>
        <w:rPr>
          <w:color w:val="0000FF"/>
          <w:sz w:val="27"/>
          <w:szCs w:val="27"/>
        </w:rPr>
        <w:t>15/09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Preghier</w:t>
      </w:r>
      <w:r>
        <w:rPr>
          <w:color w:val="0000FF"/>
        </w:rPr>
        <w:t>a domenicale agostiniana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rPr>
          <w:i/>
          <w:iCs/>
        </w:rPr>
        <w:t>O</w:t>
      </w:r>
      <w:r>
        <w:t xml:space="preserve"> </w:t>
      </w:r>
      <w:r>
        <w:rPr>
          <w:i/>
          <w:iCs/>
        </w:rPr>
        <w:t xml:space="preserve">Signore, tu sei dolce e mite! </w:t>
      </w:r>
      <w:r>
        <w:t xml:space="preserve">Sei mite perché mi sopporti. A causa della mia malattia io tendo a dissiparmi. Curami e avrò stabilità! Rafforzami e sarò saldo. Ma, finché non mi renderai così, sopportami, </w:t>
      </w:r>
      <w:r>
        <w:rPr>
          <w:i/>
          <w:iCs/>
        </w:rPr>
        <w:t>perché tu, Signore, sei dolce e mite.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85, 7)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 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4E08CD" w:rsidRDefault="004E08CD" w:rsidP="004E08CD">
      <w:pPr>
        <w:pStyle w:val="NormalWeb"/>
        <w:spacing w:before="0" w:beforeAutospacing="0" w:after="0" w:afterAutospacing="0"/>
      </w:pPr>
      <w:r>
        <w:t>È mite colui al quale per tutto il bene che fa non piace se non Dio e per tutto il male che subisce non dispiace Dio.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81, 5)</w:t>
      </w:r>
    </w:p>
    <w:p w:rsidR="00787FAD" w:rsidRDefault="00787FAD" w:rsidP="004E08CD">
      <w:pPr>
        <w:spacing w:after="0"/>
      </w:pPr>
    </w:p>
    <w:sectPr w:rsidR="00787FAD" w:rsidSect="004E08CD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CD"/>
    <w:rsid w:val="004E08CD"/>
    <w:rsid w:val="007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9CA44-3BB4-4B94-8063-17D93739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1</cp:revision>
  <dcterms:created xsi:type="dcterms:W3CDTF">2019-09-07T23:34:00Z</dcterms:created>
  <dcterms:modified xsi:type="dcterms:W3CDTF">2019-09-07T23:42:00Z</dcterms:modified>
</cp:coreProperties>
</file>