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97663F">
        <w:rPr>
          <w:color w:val="0000FF"/>
          <w:sz w:val="36"/>
          <w:szCs w:val="36"/>
          <w:lang w:val="it-IT"/>
        </w:rPr>
        <w:t>Pregarecon Sant’Agostino – n.13/24</w:t>
      </w:r>
    </w:p>
    <w:p w:rsidR="0097663F" w:rsidRDefault="0097663F" w:rsidP="0097663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97663F">
        <w:rPr>
          <w:color w:val="0000FF"/>
          <w:sz w:val="27"/>
          <w:szCs w:val="27"/>
          <w:lang w:val="it-IT"/>
        </w:rPr>
        <w:t>25/01</w:t>
      </w: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Sei venuto, o Cristo: sei apparso umile, sei stato disprezzato, flagellato, crocifisso, ucciso; ma nel terzo, giorno sei risorto, nel quarantesimo giorno sei asceso in cielo, siedi alla destra del Padre e nessuno ti vede più. Di lassù hai mandato il tuo Spirito</w:t>
      </w:r>
      <w:r>
        <w:rPr>
          <w:lang w:val="it-IT"/>
        </w:rPr>
        <w:t>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(En. in Ps. 53, 4)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Pensiero agostiniano</w:t>
      </w:r>
      <w:r w:rsidRPr="0097663F">
        <w:rPr>
          <w:color w:val="FF0000"/>
          <w:sz w:val="20"/>
          <w:szCs w:val="20"/>
          <w:lang w:val="it-IT"/>
        </w:rPr>
        <w:t xml:space="preserve"> 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Egli offrì la sua cena ed offrì la sua passione; e si è saziato colui che lo ha imitato.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(En. in Ps. 21, II, 27)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1_26"/>
      <w:bookmarkEnd w:id="0"/>
      <w:r w:rsidRPr="0097663F">
        <w:rPr>
          <w:color w:val="0000FF"/>
          <w:sz w:val="27"/>
          <w:szCs w:val="27"/>
          <w:lang w:val="it-IT"/>
        </w:rPr>
        <w:t>26/01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 xml:space="preserve">Signore, guarda e abbi pietà, Signore. Dio mio, luce dei ciechi e virtù dei deboli, e tosto luce dei veggenti e virtù dei forti; volgi la tua attenzione sulla mia anima e ascolta chi grida dall’abisso. </w:t>
      </w:r>
      <w:r w:rsidRPr="0097663F">
        <w:rPr>
          <w:i/>
          <w:iCs/>
          <w:color w:val="FF0000"/>
          <w:sz w:val="20"/>
          <w:szCs w:val="20"/>
          <w:lang w:val="it-IT"/>
        </w:rPr>
        <w:t>(Conf. XI, 2.3)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1_27"/>
      <w:bookmarkEnd w:id="1"/>
      <w:r w:rsidRPr="0097663F">
        <w:rPr>
          <w:color w:val="0000FF"/>
          <w:sz w:val="27"/>
          <w:szCs w:val="27"/>
          <w:lang w:val="it-IT"/>
        </w:rPr>
        <w:t>27/01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FF0000"/>
          <w:sz w:val="20"/>
          <w:szCs w:val="20"/>
          <w:lang w:val="it-IT"/>
        </w:rPr>
        <w:t> </w:t>
      </w: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Tu sei la delizia vivificante di un cuore puro.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(Conf. XIII, 21.30)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1_28"/>
      <w:bookmarkEnd w:id="2"/>
      <w:r w:rsidRPr="0097663F">
        <w:rPr>
          <w:color w:val="0000FF"/>
          <w:sz w:val="27"/>
          <w:szCs w:val="27"/>
          <w:lang w:val="it-IT"/>
        </w:rPr>
        <w:t>28/01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Ci aiuti Cristo, figlio della Vergine e sposo delle vergini, nato fisicamente da un grembo verginale, sposato misticamente con nozze verginali.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(De sancta virginitate 2.2)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1_29"/>
      <w:bookmarkEnd w:id="3"/>
      <w:r w:rsidRPr="0097663F">
        <w:rPr>
          <w:color w:val="0000FF"/>
          <w:sz w:val="27"/>
          <w:szCs w:val="27"/>
          <w:lang w:val="it-IT"/>
        </w:rPr>
        <w:t>29/01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O Signore, Dio nostro! La nostra bocca non proferisca la vanità. Facci trovare la felicità in te, perché non ti perderemo</w:t>
      </w:r>
      <w:r>
        <w:rPr>
          <w:lang w:val="it-IT"/>
        </w:rPr>
        <w:t>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(Sermo 113, 6)</w:t>
      </w:r>
      <w:bookmarkStart w:id="4" w:name="D_01_30"/>
      <w:bookmarkEnd w:id="4"/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97663F">
        <w:rPr>
          <w:color w:val="0000FF"/>
          <w:sz w:val="27"/>
          <w:szCs w:val="27"/>
          <w:lang w:val="it-IT"/>
        </w:rPr>
        <w:t>01/03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>Tu sei giusto, Signore, ma noi abbiamo peccato, commesso atti iniqui, opere empie. La tua mano si è appesantita su di noi e siamo stati dati giustamente in balìa dell'antico peccatore, del signore della morte, poiché persuase la nostra volontà a conformarsi alla sua volontà, con cui abbandonò la tua verità.</w:t>
      </w:r>
      <w:r w:rsidRPr="0097663F">
        <w:rPr>
          <w:sz w:val="20"/>
          <w:szCs w:val="20"/>
          <w:lang w:val="it-IT"/>
        </w:rPr>
        <w:t xml:space="preserve"> </w:t>
      </w:r>
      <w:r w:rsidRPr="0097663F">
        <w:rPr>
          <w:i/>
          <w:iCs/>
          <w:color w:val="FF0000"/>
          <w:sz w:val="20"/>
          <w:szCs w:val="20"/>
          <w:lang w:val="it-IT"/>
        </w:rPr>
        <w:t>(Conf. VII, 21.27)</w:t>
      </w: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3_02"/>
      <w:bookmarkEnd w:id="5"/>
      <w:r w:rsidRPr="0097663F">
        <w:rPr>
          <w:color w:val="0000FF"/>
          <w:sz w:val="27"/>
          <w:szCs w:val="27"/>
          <w:lang w:val="it-IT"/>
        </w:rPr>
        <w:t>02/03</w:t>
      </w: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 xml:space="preserve">Ti invoco, o Dio beatitudine, fondamento, principio e ordinatore della beatitudine di tutti gli esseri che sono beati; vienimi incontro benevolo. </w:t>
      </w:r>
      <w:r w:rsidRPr="0097663F">
        <w:rPr>
          <w:i/>
          <w:iCs/>
          <w:color w:val="FF0000"/>
          <w:sz w:val="20"/>
          <w:szCs w:val="20"/>
          <w:lang w:val="it-IT"/>
        </w:rPr>
        <w:t>(Soliloquia I, 1.3)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97663F">
        <w:rPr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3_03"/>
      <w:bookmarkEnd w:id="6"/>
      <w:r w:rsidRPr="0097663F">
        <w:rPr>
          <w:color w:val="0000FF"/>
          <w:sz w:val="27"/>
          <w:szCs w:val="27"/>
          <w:lang w:val="it-IT"/>
        </w:rPr>
        <w:t>03/03</w:t>
      </w:r>
      <w:r w:rsidRPr="0097663F">
        <w:rPr>
          <w:color w:val="FF0000"/>
          <w:sz w:val="20"/>
          <w:szCs w:val="2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Preghiera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lang w:val="it-IT"/>
        </w:rPr>
        <w:t xml:space="preserve">O Signore, come sai consolare, sostenere, atterrire! </w:t>
      </w:r>
      <w:r w:rsidRPr="0097663F">
        <w:rPr>
          <w:i/>
          <w:iCs/>
          <w:lang w:val="it-IT"/>
        </w:rPr>
        <w:t>Come giglio in mezzo alle spine, così</w:t>
      </w:r>
      <w:r w:rsidRPr="0097663F">
        <w:rPr>
          <w:lang w:val="it-IT"/>
        </w:rPr>
        <w:t xml:space="preserve"> </w:t>
      </w:r>
      <w:r w:rsidRPr="0097663F">
        <w:rPr>
          <w:i/>
          <w:iCs/>
          <w:lang w:val="it-IT"/>
        </w:rPr>
        <w:t>la mia</w:t>
      </w:r>
      <w:r w:rsidRPr="0097663F">
        <w:rPr>
          <w:lang w:val="it-IT"/>
        </w:rPr>
        <w:t xml:space="preserve"> </w:t>
      </w:r>
      <w:r w:rsidRPr="0097663F">
        <w:rPr>
          <w:i/>
          <w:iCs/>
          <w:lang w:val="it-IT"/>
        </w:rPr>
        <w:t>diletta in mezzo alle figlie</w:t>
      </w:r>
      <w:r w:rsidRPr="0097663F">
        <w:rPr>
          <w:lang w:val="it-IT"/>
        </w:rPr>
        <w:t xml:space="preserve">. </w:t>
      </w:r>
      <w:r w:rsidRPr="0097663F">
        <w:rPr>
          <w:i/>
          <w:iCs/>
          <w:color w:val="FF0000"/>
          <w:sz w:val="20"/>
          <w:szCs w:val="20"/>
          <w:lang w:val="it-IT"/>
        </w:rPr>
        <w:t>(En. in Ps. 99, 8)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FF0000"/>
          <w:lang w:val="it-IT"/>
        </w:rPr>
        <w:t> </w:t>
      </w:r>
    </w:p>
    <w:p w:rsidR="0097663F" w:rsidRPr="0097663F" w:rsidRDefault="0097663F" w:rsidP="0097663F">
      <w:pPr>
        <w:pStyle w:val="NormalWeb"/>
        <w:spacing w:before="0" w:beforeAutospacing="0" w:after="0" w:afterAutospacing="0"/>
        <w:rPr>
          <w:lang w:val="it-IT"/>
        </w:rPr>
      </w:pPr>
      <w:r w:rsidRPr="0097663F">
        <w:rPr>
          <w:color w:val="0000FF"/>
          <w:lang w:val="it-IT"/>
        </w:rPr>
        <w:t>Pensiero agostiniano</w:t>
      </w:r>
      <w:r w:rsidRPr="0097663F">
        <w:rPr>
          <w:color w:val="FF0000"/>
          <w:sz w:val="20"/>
          <w:szCs w:val="20"/>
          <w:lang w:val="it-IT"/>
        </w:rPr>
        <w:t xml:space="preserve"> </w:t>
      </w:r>
    </w:p>
    <w:p w:rsidR="00EA2DF5" w:rsidRDefault="0097663F" w:rsidP="0097663F">
      <w:pPr>
        <w:pStyle w:val="NormalWeb"/>
        <w:spacing w:before="0" w:beforeAutospacing="0" w:after="0" w:afterAutospacing="0"/>
      </w:pPr>
      <w:r w:rsidRPr="0097663F">
        <w:rPr>
          <w:lang w:val="it-IT"/>
        </w:rPr>
        <w:t>Nella purezza delle tue opere disponiti a lodare Dio tutto il giorno.</w:t>
      </w:r>
      <w:r w:rsidRPr="0097663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(En. in Ps. 34, d. 2, 16)</w:t>
      </w:r>
      <w:bookmarkStart w:id="7" w:name="_GoBack"/>
      <w:bookmarkEnd w:id="7"/>
    </w:p>
    <w:sectPr w:rsidR="00EA2DF5" w:rsidSect="0097663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F"/>
    <w:rsid w:val="0097663F"/>
    <w:rsid w:val="00E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2024-02-25T06:52:00Z</dcterms:created>
  <dcterms:modified xsi:type="dcterms:W3CDTF">2024-02-25T07:00:00Z</dcterms:modified>
</cp:coreProperties>
</file>