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B2" w:rsidRPr="00A53DB2" w:rsidRDefault="00A53DB2" w:rsidP="00A53DB2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bookmarkStart w:id="0" w:name="_GoBack"/>
      <w:r w:rsidRPr="00A53DB2">
        <w:rPr>
          <w:b/>
          <w:color w:val="0000FF"/>
          <w:sz w:val="36"/>
          <w:szCs w:val="36"/>
          <w:lang w:val="it-IT"/>
        </w:rPr>
        <w:t>Pregare con Sant’Agostino  -  n.7/24</w:t>
      </w:r>
    </w:p>
    <w:bookmarkEnd w:id="0"/>
    <w:p w:rsidR="00A53DB2" w:rsidRDefault="00A53DB2" w:rsidP="00A53DB2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A53DB2" w:rsidRPr="00A53DB2" w:rsidRDefault="00A53DB2" w:rsidP="00A53DB2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53DB2">
        <w:rPr>
          <w:color w:val="0000FF"/>
          <w:sz w:val="27"/>
          <w:szCs w:val="27"/>
          <w:lang w:val="it-IT"/>
        </w:rPr>
        <w:t>14/01</w:t>
      </w:r>
      <w:r w:rsidRPr="00A53DB2">
        <w:rPr>
          <w:color w:val="FF0000"/>
          <w:sz w:val="20"/>
          <w:szCs w:val="20"/>
          <w:lang w:val="it-IT"/>
        </w:rPr>
        <w:t> 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color w:val="0000FF"/>
          <w:lang w:val="it-IT"/>
        </w:rPr>
        <w:t>Preghiera</w:t>
      </w:r>
    </w:p>
    <w:p w:rsidR="00A53DB2" w:rsidRDefault="00A53DB2" w:rsidP="00A53DB2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A53DB2">
        <w:rPr>
          <w:lang w:val="it-IT"/>
        </w:rPr>
        <w:t>In alto il cuore, in alto il pensiero, in alto l’amore, in alto la speranza, affinché non imputridisca sulla terra!</w:t>
      </w:r>
      <w:r w:rsidRPr="00A53DB2">
        <w:rPr>
          <w:sz w:val="20"/>
          <w:szCs w:val="20"/>
          <w:lang w:val="it-IT"/>
        </w:rPr>
        <w:t xml:space="preserve"> </w:t>
      </w:r>
      <w:r w:rsidRPr="00A53DB2">
        <w:rPr>
          <w:i/>
          <w:iCs/>
          <w:color w:val="FF0000"/>
          <w:sz w:val="20"/>
          <w:szCs w:val="20"/>
          <w:lang w:val="it-IT"/>
        </w:rPr>
        <w:t>(En. in Ps. 90, II, 13)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color w:val="0000FF"/>
          <w:lang w:val="it-IT"/>
        </w:rPr>
        <w:t>Pensiero agostiniano</w:t>
      </w:r>
      <w:r w:rsidRPr="00A53DB2">
        <w:rPr>
          <w:color w:val="FF0000"/>
          <w:sz w:val="20"/>
          <w:szCs w:val="20"/>
          <w:lang w:val="it-IT"/>
        </w:rPr>
        <w:t xml:space="preserve"> </w:t>
      </w:r>
    </w:p>
    <w:p w:rsidR="00A53DB2" w:rsidRDefault="00A53DB2" w:rsidP="00A53DB2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A53DB2">
        <w:rPr>
          <w:lang w:val="it-IT"/>
        </w:rPr>
        <w:t xml:space="preserve">Colui che ti dice: </w:t>
      </w:r>
      <w:r w:rsidRPr="00A53DB2">
        <w:rPr>
          <w:i/>
          <w:iCs/>
          <w:lang w:val="it-IT"/>
        </w:rPr>
        <w:t>Io</w:t>
      </w:r>
      <w:r w:rsidRPr="00A53DB2">
        <w:rPr>
          <w:lang w:val="it-IT"/>
        </w:rPr>
        <w:t xml:space="preserve"> </w:t>
      </w:r>
      <w:r w:rsidRPr="00A53DB2">
        <w:rPr>
          <w:i/>
          <w:iCs/>
          <w:lang w:val="it-IT"/>
        </w:rPr>
        <w:t xml:space="preserve">sono la luce del mondo </w:t>
      </w:r>
      <w:r w:rsidRPr="00A53DB2">
        <w:rPr>
          <w:sz w:val="20"/>
          <w:szCs w:val="20"/>
          <w:lang w:val="it-IT"/>
        </w:rPr>
        <w:t>(Gv 8, 12)</w:t>
      </w:r>
      <w:r w:rsidRPr="00A53DB2">
        <w:rPr>
          <w:lang w:val="it-IT"/>
        </w:rPr>
        <w:t xml:space="preserve"> ti chiama a sé. Quando ti chiama, ti converte; quando ti converte, ti guarisce. E una volta guarito, ti sarà dato scorgere colui che t’ha fatto volgere al bene. Colui al quale viene detto: </w:t>
      </w:r>
      <w:r w:rsidRPr="00A53DB2">
        <w:rPr>
          <w:i/>
          <w:iCs/>
          <w:lang w:val="it-IT"/>
        </w:rPr>
        <w:t>Il</w:t>
      </w:r>
      <w:r w:rsidRPr="00A53DB2">
        <w:rPr>
          <w:lang w:val="it-IT"/>
        </w:rPr>
        <w:t xml:space="preserve"> </w:t>
      </w:r>
      <w:r w:rsidRPr="00A53DB2">
        <w:rPr>
          <w:i/>
          <w:iCs/>
          <w:lang w:val="it-IT"/>
        </w:rPr>
        <w:t>tuo popolo si allieterà in te</w:t>
      </w:r>
      <w:r w:rsidRPr="00A53DB2">
        <w:rPr>
          <w:lang w:val="it-IT"/>
        </w:rPr>
        <w:t>.</w:t>
      </w:r>
      <w:r w:rsidRPr="00A53DB2">
        <w:rPr>
          <w:sz w:val="20"/>
          <w:szCs w:val="20"/>
          <w:lang w:val="it-IT"/>
        </w:rPr>
        <w:t xml:space="preserve"> </w:t>
      </w:r>
      <w:r w:rsidRPr="00A53DB2">
        <w:rPr>
          <w:i/>
          <w:iCs/>
          <w:color w:val="FF0000"/>
          <w:sz w:val="20"/>
          <w:szCs w:val="20"/>
          <w:lang w:val="it-IT"/>
        </w:rPr>
        <w:t>(En. in Ps. 84, 8)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</w:p>
    <w:p w:rsidR="00A53DB2" w:rsidRPr="00A53DB2" w:rsidRDefault="00A53DB2" w:rsidP="00A53DB2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1_15"/>
      <w:bookmarkEnd w:id="1"/>
      <w:r w:rsidRPr="00A53DB2">
        <w:rPr>
          <w:color w:val="0000FF"/>
          <w:sz w:val="27"/>
          <w:szCs w:val="27"/>
          <w:lang w:val="it-IT"/>
        </w:rPr>
        <w:t>15/01</w:t>
      </w:r>
      <w:r w:rsidRPr="00A53DB2">
        <w:rPr>
          <w:color w:val="FF0000"/>
          <w:sz w:val="20"/>
          <w:szCs w:val="20"/>
          <w:lang w:val="it-IT"/>
        </w:rPr>
        <w:t> 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color w:val="0000FF"/>
          <w:lang w:val="it-IT"/>
        </w:rPr>
        <w:t>Preghiera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lang w:val="it-IT"/>
        </w:rPr>
        <w:t>Ma noi, Signore, siamo, ecco, il tuo piccolo gregge. Tienici dunque, stendi le tue ali, e ci rifugeremo sotto di esse. Sii tu la nostra gloria. Ci si ami per te, e in noi sia temuta la tua parola.</w:t>
      </w:r>
      <w:r w:rsidRPr="00A53DB2">
        <w:rPr>
          <w:sz w:val="20"/>
          <w:szCs w:val="20"/>
          <w:lang w:val="it-IT"/>
        </w:rPr>
        <w:t xml:space="preserve"> </w:t>
      </w:r>
      <w:r w:rsidRPr="00A53DB2">
        <w:rPr>
          <w:i/>
          <w:iCs/>
          <w:color w:val="FF0000"/>
          <w:sz w:val="20"/>
          <w:szCs w:val="20"/>
          <w:lang w:val="it-IT"/>
        </w:rPr>
        <w:t>(Conf. X, 36.59)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1_16"/>
      <w:bookmarkEnd w:id="2"/>
      <w:r w:rsidRPr="00A53DB2">
        <w:rPr>
          <w:color w:val="0000FF"/>
          <w:sz w:val="27"/>
          <w:szCs w:val="27"/>
          <w:lang w:val="it-IT"/>
        </w:rPr>
        <w:t>16/01</w:t>
      </w:r>
      <w:r w:rsidRPr="00A53DB2">
        <w:rPr>
          <w:color w:val="FF0000"/>
          <w:sz w:val="20"/>
          <w:szCs w:val="20"/>
          <w:lang w:val="it-IT"/>
        </w:rPr>
        <w:t> 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color w:val="0000FF"/>
          <w:lang w:val="it-IT"/>
        </w:rPr>
        <w:t>Preghiera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lang w:val="it-IT"/>
        </w:rPr>
        <w:t>Questa è la mia gloria, Signore Dio mio, confessarti in eterno, perché niente ho da me, ma ogni bene ho da te, che sei Dio, tutto in tutti.</w:t>
      </w:r>
      <w:r w:rsidRPr="00A53DB2">
        <w:rPr>
          <w:sz w:val="20"/>
          <w:szCs w:val="20"/>
          <w:lang w:val="it-IT"/>
        </w:rPr>
        <w:t xml:space="preserve"> </w:t>
      </w:r>
      <w:r w:rsidRPr="00A53DB2">
        <w:rPr>
          <w:i/>
          <w:iCs/>
          <w:color w:val="FF0000"/>
          <w:sz w:val="20"/>
          <w:szCs w:val="20"/>
          <w:lang w:val="it-IT"/>
        </w:rPr>
        <w:t>(En. in Ps. 29, I, 13)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color w:val="FF0000"/>
          <w:sz w:val="20"/>
          <w:szCs w:val="20"/>
          <w:lang w:val="it-IT"/>
        </w:rPr>
        <w:t> 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1_17"/>
      <w:bookmarkEnd w:id="3"/>
      <w:r w:rsidRPr="00A53DB2">
        <w:rPr>
          <w:color w:val="0000FF"/>
          <w:sz w:val="27"/>
          <w:szCs w:val="27"/>
          <w:lang w:val="it-IT"/>
        </w:rPr>
        <w:t>17/01</w:t>
      </w:r>
      <w:r w:rsidRPr="00A53DB2">
        <w:rPr>
          <w:color w:val="FF0000"/>
          <w:sz w:val="20"/>
          <w:szCs w:val="20"/>
          <w:lang w:val="it-IT"/>
        </w:rPr>
        <w:t> 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color w:val="0000FF"/>
          <w:lang w:val="it-IT"/>
        </w:rPr>
        <w:t>Preghiera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lang w:val="it-IT"/>
        </w:rPr>
        <w:t>Venga a noi per farsi contemplare dagli occhi dello spirito Dio bello, Verbo presso Dio; bello nel seno della Vergine, dove non perdette la divinità e assunse l’umanità; bello il Verbo nato fanciullo, perché mentre era fanciullo, mentre succhiava il latte, mentre era portato in braccio, i cieli hanno parlato, gli angeli hanno cantato lodi, la stella ha diretto il cammino dei magi, è stato adorato nel presepio.</w:t>
      </w:r>
      <w:r w:rsidRPr="00A53DB2">
        <w:rPr>
          <w:sz w:val="20"/>
          <w:szCs w:val="20"/>
          <w:lang w:val="it-IT"/>
        </w:rPr>
        <w:t xml:space="preserve"> </w:t>
      </w:r>
      <w:r w:rsidRPr="00A53DB2">
        <w:rPr>
          <w:i/>
          <w:iCs/>
          <w:color w:val="FF0000"/>
          <w:sz w:val="20"/>
          <w:szCs w:val="20"/>
          <w:lang w:val="it-IT"/>
        </w:rPr>
        <w:t>(En. in Ps. 44, 3)</w:t>
      </w:r>
      <w:r w:rsidRPr="00A53DB2">
        <w:rPr>
          <w:color w:val="FF0000"/>
          <w:sz w:val="20"/>
          <w:szCs w:val="20"/>
          <w:lang w:val="it-IT"/>
        </w:rPr>
        <w:t> 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1_18"/>
      <w:bookmarkEnd w:id="4"/>
      <w:r w:rsidRPr="00A53DB2">
        <w:rPr>
          <w:color w:val="0000FF"/>
          <w:sz w:val="27"/>
          <w:szCs w:val="27"/>
          <w:lang w:val="it-IT"/>
        </w:rPr>
        <w:t>18/01</w:t>
      </w:r>
      <w:r w:rsidRPr="00A53DB2">
        <w:rPr>
          <w:color w:val="FF0000"/>
          <w:sz w:val="20"/>
          <w:szCs w:val="20"/>
          <w:lang w:val="it-IT"/>
        </w:rPr>
        <w:t> 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color w:val="0000FF"/>
          <w:lang w:val="it-IT"/>
        </w:rPr>
        <w:t>Preghiera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lang w:val="it-IT"/>
        </w:rPr>
        <w:t>Voglio te, giustizia e innocenza bella e ornata delle tue pure luci e di un’insaziabile sazietà. Accanto a te una pace profonda e una vita imperturbabile.</w:t>
      </w:r>
      <w:r w:rsidRPr="00A53DB2">
        <w:rPr>
          <w:sz w:val="20"/>
          <w:szCs w:val="20"/>
          <w:lang w:val="it-IT"/>
        </w:rPr>
        <w:t xml:space="preserve"> </w:t>
      </w:r>
      <w:r w:rsidRPr="00A53DB2">
        <w:rPr>
          <w:i/>
          <w:iCs/>
          <w:color w:val="FF0000"/>
          <w:sz w:val="20"/>
          <w:szCs w:val="20"/>
          <w:lang w:val="it-IT"/>
        </w:rPr>
        <w:t>(Conf. II, 10.18)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color w:val="FF0000"/>
          <w:sz w:val="20"/>
          <w:szCs w:val="20"/>
          <w:lang w:val="it-IT"/>
        </w:rPr>
        <w:t> 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1_19"/>
      <w:bookmarkEnd w:id="5"/>
      <w:r w:rsidRPr="00A53DB2">
        <w:rPr>
          <w:color w:val="0000FF"/>
          <w:sz w:val="27"/>
          <w:szCs w:val="27"/>
          <w:lang w:val="it-IT"/>
        </w:rPr>
        <w:t>19/01</w:t>
      </w:r>
      <w:r w:rsidRPr="00A53DB2">
        <w:rPr>
          <w:color w:val="FF0000"/>
          <w:sz w:val="20"/>
          <w:szCs w:val="20"/>
          <w:lang w:val="it-IT"/>
        </w:rPr>
        <w:t> 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color w:val="0000FF"/>
          <w:lang w:val="it-IT"/>
        </w:rPr>
        <w:t>Preghiera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lang w:val="it-IT"/>
        </w:rPr>
        <w:t>O sapienza di Dio, luce delle menti.</w:t>
      </w:r>
      <w:r w:rsidRPr="00A53DB2">
        <w:rPr>
          <w:sz w:val="20"/>
          <w:szCs w:val="20"/>
          <w:lang w:val="it-IT"/>
        </w:rPr>
        <w:t xml:space="preserve"> </w:t>
      </w:r>
      <w:r w:rsidRPr="00A53DB2">
        <w:rPr>
          <w:i/>
          <w:iCs/>
          <w:color w:val="FF0000"/>
          <w:sz w:val="20"/>
          <w:szCs w:val="20"/>
          <w:lang w:val="it-IT"/>
        </w:rPr>
        <w:t>(Conf. XI, 11.13)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color w:val="FF0000"/>
          <w:sz w:val="20"/>
          <w:szCs w:val="20"/>
          <w:lang w:val="it-IT"/>
        </w:rPr>
        <w:t> 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1_20"/>
      <w:bookmarkEnd w:id="6"/>
      <w:r w:rsidRPr="00A53DB2">
        <w:rPr>
          <w:color w:val="0000FF"/>
          <w:sz w:val="27"/>
          <w:szCs w:val="27"/>
          <w:lang w:val="it-IT"/>
        </w:rPr>
        <w:t>20/01</w:t>
      </w:r>
      <w:r w:rsidRPr="00A53DB2">
        <w:rPr>
          <w:color w:val="FF0000"/>
          <w:sz w:val="20"/>
          <w:szCs w:val="20"/>
          <w:lang w:val="it-IT"/>
        </w:rPr>
        <w:t> 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color w:val="0000FF"/>
          <w:lang w:val="it-IT"/>
        </w:rPr>
        <w:t>Preghiera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lang w:val="it-IT"/>
        </w:rPr>
        <w:t xml:space="preserve">O Signore Dio nostro, rendici felici di te, poiché: </w:t>
      </w:r>
      <w:r w:rsidRPr="00A53DB2">
        <w:rPr>
          <w:i/>
          <w:iCs/>
          <w:lang w:val="it-IT"/>
        </w:rPr>
        <w:t>Beato è il popolo il cui Dio è il Signore</w:t>
      </w:r>
      <w:r w:rsidRPr="00A53DB2">
        <w:rPr>
          <w:lang w:val="it-IT"/>
        </w:rPr>
        <w:t>.</w:t>
      </w:r>
      <w:r w:rsidRPr="00A53DB2">
        <w:rPr>
          <w:sz w:val="20"/>
          <w:szCs w:val="20"/>
          <w:lang w:val="it-IT"/>
        </w:rPr>
        <w:t xml:space="preserve"> </w:t>
      </w:r>
      <w:r w:rsidRPr="00A53DB2">
        <w:rPr>
          <w:i/>
          <w:iCs/>
          <w:color w:val="FF0000"/>
          <w:sz w:val="20"/>
          <w:szCs w:val="20"/>
          <w:lang w:val="it-IT"/>
        </w:rPr>
        <w:t>(Sermo 113, 6)</w:t>
      </w:r>
    </w:p>
    <w:p w:rsidR="00A53DB2" w:rsidRDefault="00A53DB2" w:rsidP="00A53DB2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7" w:name="D_01_21"/>
      <w:bookmarkEnd w:id="7"/>
      <w:r w:rsidRPr="00A53DB2">
        <w:rPr>
          <w:color w:val="0000FF"/>
          <w:sz w:val="27"/>
          <w:szCs w:val="27"/>
          <w:lang w:val="it-IT"/>
        </w:rPr>
        <w:t>21/01</w:t>
      </w:r>
    </w:p>
    <w:p w:rsidR="00A53DB2" w:rsidRDefault="00A53DB2" w:rsidP="00A53DB2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>
        <w:rPr>
          <w:color w:val="0000FF"/>
          <w:sz w:val="27"/>
          <w:szCs w:val="27"/>
          <w:lang w:val="it-IT"/>
        </w:rPr>
        <w:t>Festa del Santo Ni</w:t>
      </w:r>
      <w:r>
        <w:rPr>
          <w:color w:val="0000FF"/>
          <w:sz w:val="27"/>
          <w:szCs w:val="27"/>
          <w:lang w:val="it-IT"/>
        </w:rPr>
        <w:t>ň</w:t>
      </w:r>
      <w:r>
        <w:rPr>
          <w:color w:val="0000FF"/>
          <w:sz w:val="27"/>
          <w:szCs w:val="27"/>
          <w:lang w:val="it-IT"/>
        </w:rPr>
        <w:t>o di Cebu</w:t>
      </w:r>
    </w:p>
    <w:p w:rsidR="00A53DB2" w:rsidRPr="00A53DB2" w:rsidRDefault="00A53DB2" w:rsidP="00A53DB2">
      <w:pPr>
        <w:pStyle w:val="NormalWeb"/>
        <w:spacing w:before="0" w:beforeAutospacing="0" w:after="0" w:afterAutospacing="0"/>
        <w:rPr>
          <w:lang w:val="it-IT"/>
        </w:rPr>
      </w:pPr>
      <w:r w:rsidRPr="00A53DB2">
        <w:rPr>
          <w:color w:val="0000FF"/>
          <w:lang w:val="it-IT"/>
        </w:rPr>
        <w:t>Preghiera</w:t>
      </w:r>
    </w:p>
    <w:p w:rsidR="00A53DB2" w:rsidRDefault="00A53DB2" w:rsidP="00A53DB2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A53DB2">
        <w:rPr>
          <w:lang w:val="it-IT"/>
        </w:rPr>
        <w:t xml:space="preserve">Quanto amasti noi, Padre buono, </w:t>
      </w:r>
      <w:r w:rsidRPr="00A53DB2">
        <w:rPr>
          <w:i/>
          <w:iCs/>
          <w:lang w:val="it-IT"/>
        </w:rPr>
        <w:t xml:space="preserve">che non </w:t>
      </w:r>
      <w:r w:rsidRPr="00A53DB2">
        <w:rPr>
          <w:lang w:val="it-IT"/>
        </w:rPr>
        <w:t xml:space="preserve">risparmiasti </w:t>
      </w:r>
      <w:r w:rsidRPr="00A53DB2">
        <w:rPr>
          <w:i/>
          <w:iCs/>
          <w:lang w:val="it-IT"/>
        </w:rPr>
        <w:t>il</w:t>
      </w:r>
      <w:r w:rsidRPr="00A53DB2">
        <w:rPr>
          <w:lang w:val="it-IT"/>
        </w:rPr>
        <w:t xml:space="preserve"> tuo </w:t>
      </w:r>
      <w:r w:rsidRPr="00A53DB2">
        <w:rPr>
          <w:i/>
          <w:iCs/>
          <w:lang w:val="it-IT"/>
        </w:rPr>
        <w:t xml:space="preserve">unico Figlio, </w:t>
      </w:r>
      <w:r w:rsidRPr="00A53DB2">
        <w:rPr>
          <w:lang w:val="it-IT"/>
        </w:rPr>
        <w:t xml:space="preserve">consegnandolo agli empi </w:t>
      </w:r>
      <w:r w:rsidRPr="00A53DB2">
        <w:rPr>
          <w:i/>
          <w:iCs/>
          <w:lang w:val="it-IT"/>
        </w:rPr>
        <w:t>per noi</w:t>
      </w:r>
      <w:r w:rsidRPr="00A53DB2">
        <w:rPr>
          <w:lang w:val="it-IT"/>
        </w:rPr>
        <w:t xml:space="preserve">! </w:t>
      </w:r>
      <w:r w:rsidRPr="00A53DB2">
        <w:rPr>
          <w:sz w:val="20"/>
          <w:szCs w:val="20"/>
          <w:lang w:val="it-IT"/>
        </w:rPr>
        <w:t xml:space="preserve">(Cf Rom 8, 32) </w:t>
      </w:r>
      <w:r w:rsidRPr="00A53DB2">
        <w:rPr>
          <w:i/>
          <w:iCs/>
          <w:color w:val="FF0000"/>
          <w:sz w:val="20"/>
          <w:szCs w:val="20"/>
          <w:lang w:val="it-IT"/>
        </w:rPr>
        <w:t>(Conf. X, 43.69)</w:t>
      </w:r>
    </w:p>
    <w:p w:rsidR="00A53DB2" w:rsidRDefault="00A53DB2" w:rsidP="00A53DB2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</w:p>
    <w:p w:rsidR="00A53DB2" w:rsidRDefault="00A53DB2" w:rsidP="00A53DB2">
      <w:pPr>
        <w:pStyle w:val="NormalWeb"/>
        <w:spacing w:before="0" w:beforeAutospacing="0" w:after="0" w:afterAutospacing="0"/>
      </w:pPr>
      <w:proofErr w:type="spellStart"/>
      <w:r>
        <w:rPr>
          <w:color w:val="0000FF"/>
        </w:rPr>
        <w:t>Pensiero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agostiniano</w:t>
      </w:r>
      <w:proofErr w:type="spellEnd"/>
      <w:r>
        <w:rPr>
          <w:color w:val="FF0000"/>
          <w:sz w:val="20"/>
          <w:szCs w:val="20"/>
        </w:rPr>
        <w:t xml:space="preserve"> </w:t>
      </w:r>
    </w:p>
    <w:p w:rsidR="00A53DB2" w:rsidRDefault="00A53DB2" w:rsidP="00A53DB2">
      <w:pPr>
        <w:pStyle w:val="NormalWeb"/>
        <w:spacing w:before="0" w:beforeAutospacing="0" w:after="0" w:afterAutospacing="0"/>
      </w:pPr>
      <w:r w:rsidRPr="00A53DB2">
        <w:rPr>
          <w:lang w:val="it-IT"/>
        </w:rPr>
        <w:t>Dio cerca te piuttosto che i tuoi doni.</w:t>
      </w:r>
      <w:r w:rsidRPr="00A53DB2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82, 3.5)</w:t>
      </w:r>
    </w:p>
    <w:p w:rsidR="007E2B01" w:rsidRDefault="007E2B01" w:rsidP="00A53DB2">
      <w:pPr>
        <w:spacing w:after="0"/>
      </w:pPr>
    </w:p>
    <w:sectPr w:rsidR="007E2B01" w:rsidSect="00A53DB2">
      <w:pgSz w:w="12240" w:h="15840"/>
      <w:pgMar w:top="851" w:right="7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B2"/>
    <w:rsid w:val="007E2B01"/>
    <w:rsid w:val="00A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2024-01-13T22:55:00Z</dcterms:created>
  <dcterms:modified xsi:type="dcterms:W3CDTF">2024-01-13T23:04:00Z</dcterms:modified>
</cp:coreProperties>
</file>